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F0108" w14:textId="77777777" w:rsidR="00D611D6" w:rsidRPr="00D611D6" w:rsidRDefault="00D611D6" w:rsidP="00D611D6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b/>
          <w:sz w:val="24"/>
          <w:szCs w:val="24"/>
          <w:lang w:val="sr-Cyrl-RS"/>
        </w:rPr>
      </w:pPr>
      <w:r w:rsidRPr="00D611D6">
        <w:rPr>
          <w:rFonts w:ascii="Cambria" w:eastAsia="Times New Roman" w:hAnsi="Cambria" w:cs="Times New Roman"/>
          <w:b/>
          <w:sz w:val="24"/>
          <w:szCs w:val="24"/>
          <w:lang w:val="sr-Cyrl-RS"/>
        </w:rPr>
        <w:t>РЕПУБЛИКА СРПСКА</w:t>
      </w:r>
    </w:p>
    <w:p w14:paraId="2DA76FE4" w14:textId="77777777" w:rsidR="00D611D6" w:rsidRPr="00D611D6" w:rsidRDefault="00D611D6" w:rsidP="00D611D6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b/>
          <w:sz w:val="24"/>
          <w:szCs w:val="24"/>
          <w:lang w:val="sr-Cyrl-RS"/>
        </w:rPr>
      </w:pPr>
      <w:r w:rsidRPr="00D611D6">
        <w:rPr>
          <w:rFonts w:ascii="Cambria" w:eastAsia="Times New Roman" w:hAnsi="Cambria" w:cs="Times New Roman"/>
          <w:b/>
          <w:sz w:val="24"/>
          <w:szCs w:val="24"/>
          <w:lang w:val="sr-Cyrl-RS"/>
        </w:rPr>
        <w:t>НАРОДНА СКУПШТИНА</w:t>
      </w:r>
    </w:p>
    <w:p w14:paraId="0B7C4B88" w14:textId="77777777" w:rsidR="00D611D6" w:rsidRPr="00D611D6" w:rsidRDefault="00D611D6" w:rsidP="00D611D6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b/>
          <w:sz w:val="24"/>
          <w:szCs w:val="24"/>
          <w:lang w:val="sr-Cyrl-RS"/>
        </w:rPr>
      </w:pPr>
      <w:r w:rsidRPr="00D611D6">
        <w:rPr>
          <w:rFonts w:ascii="Cambria" w:eastAsia="Times New Roman" w:hAnsi="Cambria" w:cs="Times New Roman"/>
          <w:b/>
          <w:sz w:val="24"/>
          <w:szCs w:val="24"/>
          <w:lang w:val="sr-Cyrl-RS"/>
        </w:rPr>
        <w:t>Клуб посланика СНСД</w:t>
      </w:r>
    </w:p>
    <w:p w14:paraId="3A6A61BF" w14:textId="77777777" w:rsidR="00D611D6" w:rsidRPr="00D611D6" w:rsidRDefault="00D611D6" w:rsidP="00D611D6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b/>
          <w:sz w:val="24"/>
          <w:szCs w:val="24"/>
          <w:lang w:val="sr-Cyrl-RS"/>
        </w:rPr>
      </w:pPr>
      <w:r w:rsidRPr="00D611D6">
        <w:rPr>
          <w:rFonts w:ascii="Cambria" w:eastAsia="Times New Roman" w:hAnsi="Cambria" w:cs="Times New Roman"/>
          <w:b/>
          <w:sz w:val="24"/>
          <w:szCs w:val="24"/>
          <w:lang w:val="sr-Cyrl-RS"/>
        </w:rPr>
        <w:t>Клуб посланика НПС-ДНС</w:t>
      </w:r>
    </w:p>
    <w:p w14:paraId="1E349EDA" w14:textId="77777777" w:rsidR="00D611D6" w:rsidRPr="00D611D6" w:rsidRDefault="00D611D6" w:rsidP="00D611D6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b/>
          <w:sz w:val="24"/>
          <w:szCs w:val="24"/>
          <w:lang w:val="sr-Cyrl-RS"/>
        </w:rPr>
      </w:pPr>
      <w:r w:rsidRPr="00D611D6">
        <w:rPr>
          <w:rFonts w:ascii="Cambria" w:eastAsia="Times New Roman" w:hAnsi="Cambria" w:cs="Times New Roman"/>
          <w:b/>
          <w:sz w:val="24"/>
          <w:szCs w:val="24"/>
          <w:lang w:val="sr-Cyrl-RS"/>
        </w:rPr>
        <w:t>Клуб посланика ДЕМОС-СПС</w:t>
      </w:r>
    </w:p>
    <w:p w14:paraId="63BEC917" w14:textId="77777777" w:rsidR="00D611D6" w:rsidRPr="00D611D6" w:rsidRDefault="00D611D6" w:rsidP="00D611D6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b/>
          <w:sz w:val="24"/>
          <w:szCs w:val="24"/>
          <w:lang w:val="sr-Cyrl-RS"/>
        </w:rPr>
      </w:pPr>
      <w:r w:rsidRPr="00D611D6">
        <w:rPr>
          <w:rFonts w:ascii="Cambria" w:eastAsia="Times New Roman" w:hAnsi="Cambria" w:cs="Times New Roman"/>
          <w:b/>
          <w:sz w:val="24"/>
          <w:szCs w:val="24"/>
          <w:lang w:val="sr-Cyrl-RS"/>
        </w:rPr>
        <w:t>Клуб посланика СП</w:t>
      </w:r>
    </w:p>
    <w:p w14:paraId="29356487" w14:textId="77777777" w:rsidR="00D611D6" w:rsidRPr="00D611D6" w:rsidRDefault="00D611D6" w:rsidP="00D611D6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b/>
          <w:sz w:val="24"/>
          <w:szCs w:val="24"/>
          <w:lang w:val="sr-Cyrl-RS"/>
        </w:rPr>
      </w:pPr>
      <w:r w:rsidRPr="00D611D6">
        <w:rPr>
          <w:rFonts w:ascii="Cambria" w:eastAsia="Times New Roman" w:hAnsi="Cambria" w:cs="Times New Roman"/>
          <w:b/>
          <w:sz w:val="24"/>
          <w:szCs w:val="24"/>
          <w:lang w:val="sr-Cyrl-RS"/>
        </w:rPr>
        <w:t>Клуб посланика УС</w:t>
      </w:r>
    </w:p>
    <w:p w14:paraId="53409132" w14:textId="77777777" w:rsidR="00D611D6" w:rsidRPr="00D611D6" w:rsidRDefault="00D611D6" w:rsidP="00952365">
      <w:pPr>
        <w:spacing w:after="285" w:line="240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sz w:val="24"/>
          <w:szCs w:val="24"/>
          <w:lang w:eastAsia="sr-Latn-RS"/>
        </w:rPr>
      </w:pPr>
    </w:p>
    <w:p w14:paraId="068C2D54" w14:textId="77777777" w:rsidR="00D611D6" w:rsidRPr="00D611D6" w:rsidRDefault="00D611D6" w:rsidP="00D611D6">
      <w:pPr>
        <w:jc w:val="both"/>
        <w:rPr>
          <w:rFonts w:ascii="Times New Roman" w:hAnsi="Times New Roman" w:cs="Times New Roman"/>
          <w:sz w:val="24"/>
          <w:szCs w:val="24"/>
        </w:rPr>
      </w:pPr>
      <w:r w:rsidRPr="00D611D6">
        <w:rPr>
          <w:rFonts w:ascii="Times New Roman" w:hAnsi="Times New Roman" w:cs="Times New Roman"/>
          <w:sz w:val="24"/>
          <w:szCs w:val="24"/>
        </w:rPr>
        <w:t xml:space="preserve">На основу члана 217. Пословника Народне скупштине Републике Српске („Службени гласник Републике Српске“ број: 66/20) Клубови посланика СНСД, </w:t>
      </w:r>
      <w:r w:rsidRPr="00D611D6">
        <w:rPr>
          <w:rFonts w:ascii="Times New Roman" w:hAnsi="Times New Roman" w:cs="Times New Roman"/>
          <w:sz w:val="24"/>
          <w:szCs w:val="24"/>
          <w:lang w:val="sr-Cyrl-BA"/>
        </w:rPr>
        <w:t>НПС – ДНС</w:t>
      </w:r>
      <w:r w:rsidRPr="00D611D6">
        <w:rPr>
          <w:rFonts w:ascii="Times New Roman" w:hAnsi="Times New Roman" w:cs="Times New Roman"/>
          <w:sz w:val="24"/>
          <w:szCs w:val="24"/>
        </w:rPr>
        <w:t>, ДЕМОС</w:t>
      </w:r>
      <w:r w:rsidRPr="00D611D6">
        <w:rPr>
          <w:rFonts w:ascii="Times New Roman" w:hAnsi="Times New Roman" w:cs="Times New Roman"/>
          <w:sz w:val="24"/>
          <w:szCs w:val="24"/>
          <w:lang w:val="sr-Cyrl-BA"/>
        </w:rPr>
        <w:t xml:space="preserve"> - СПС</w:t>
      </w:r>
      <w:r w:rsidRPr="00D611D6">
        <w:rPr>
          <w:rFonts w:ascii="Times New Roman" w:hAnsi="Times New Roman" w:cs="Times New Roman"/>
          <w:sz w:val="24"/>
          <w:szCs w:val="24"/>
        </w:rPr>
        <w:t xml:space="preserve">, </w:t>
      </w:r>
      <w:r w:rsidRPr="00D611D6">
        <w:rPr>
          <w:rFonts w:ascii="Times New Roman" w:hAnsi="Times New Roman" w:cs="Times New Roman"/>
          <w:sz w:val="24"/>
          <w:szCs w:val="24"/>
          <w:lang w:val="sr-Cyrl-BA"/>
        </w:rPr>
        <w:t xml:space="preserve">СП и УС </w:t>
      </w:r>
      <w:r w:rsidRPr="00D611D6">
        <w:rPr>
          <w:rFonts w:ascii="Times New Roman" w:hAnsi="Times New Roman" w:cs="Times New Roman"/>
          <w:sz w:val="24"/>
          <w:szCs w:val="24"/>
        </w:rPr>
        <w:t>предлажу сљедеће</w:t>
      </w:r>
    </w:p>
    <w:p w14:paraId="21D93F69" w14:textId="78F91D64" w:rsidR="00952365" w:rsidRPr="00D611D6" w:rsidRDefault="00952365" w:rsidP="0095236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bdr w:val="none" w:sz="0" w:space="0" w:color="auto" w:frame="1"/>
          <w:lang w:eastAsia="sr-Latn-RS"/>
        </w:rPr>
      </w:pPr>
      <w:r w:rsidRPr="00D611D6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bdr w:val="none" w:sz="0" w:space="0" w:color="auto" w:frame="1"/>
          <w:lang w:eastAsia="sr-Latn-RS"/>
        </w:rPr>
        <w:t>ЗАКЉУЧКЕ</w:t>
      </w:r>
    </w:p>
    <w:p w14:paraId="07E98EC0" w14:textId="77777777" w:rsidR="001F213E" w:rsidRPr="00D611D6" w:rsidRDefault="001F213E" w:rsidP="0095236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82828"/>
          <w:sz w:val="24"/>
          <w:szCs w:val="24"/>
          <w:lang w:eastAsia="sr-Latn-RS"/>
        </w:rPr>
      </w:pPr>
    </w:p>
    <w:p w14:paraId="2869A882" w14:textId="5C8230B7" w:rsidR="00952365" w:rsidRPr="00D611D6" w:rsidRDefault="00465B74" w:rsidP="00A7406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82828"/>
          <w:sz w:val="24"/>
          <w:szCs w:val="24"/>
          <w:lang w:val="sr-Latn-BA" w:eastAsia="sr-Latn-RS"/>
        </w:rPr>
      </w:pPr>
      <w:r w:rsidRPr="00D611D6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bdr w:val="none" w:sz="0" w:space="0" w:color="auto" w:frame="1"/>
          <w:lang w:eastAsia="sr-Latn-RS"/>
        </w:rPr>
        <w:t>ПОВОДОМ</w:t>
      </w:r>
      <w:r w:rsidR="00952365" w:rsidRPr="00D611D6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bdr w:val="none" w:sz="0" w:space="0" w:color="auto" w:frame="1"/>
          <w:lang w:eastAsia="sr-Latn-RS"/>
        </w:rPr>
        <w:t xml:space="preserve"> </w:t>
      </w:r>
      <w:r w:rsidRPr="00D611D6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bdr w:val="none" w:sz="0" w:space="0" w:color="auto" w:frame="1"/>
          <w:lang w:val="sr-Cyrl-RS" w:eastAsia="sr-Latn-RS"/>
        </w:rPr>
        <w:t>ИНФОРМАЦИЈЕ</w:t>
      </w:r>
      <w:r w:rsidR="00A74065" w:rsidRPr="00D611D6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bdr w:val="none" w:sz="0" w:space="0" w:color="auto" w:frame="1"/>
          <w:lang w:val="sr-Cyrl-RS" w:eastAsia="sr-Latn-RS"/>
        </w:rPr>
        <w:t xml:space="preserve"> </w:t>
      </w:r>
      <w:r w:rsidRPr="00D611D6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bdr w:val="none" w:sz="0" w:space="0" w:color="auto" w:frame="1"/>
          <w:lang w:val="sr-Cyrl-RS" w:eastAsia="sr-Latn-RS"/>
        </w:rPr>
        <w:t>У ВЕЗИ СА ОДЛУКОМ ЦЕНТРАЛНЕ ИЗБОРНЕ КОМИСИЈЕ БиХ О ПРЕСТАНКУ МАНДАТА ПРЕДСЈЕДНИКУ РЕПУБЛИКЕ СРПСКЕ МИЛОРАДУ ДОДИКУ</w:t>
      </w:r>
    </w:p>
    <w:p w14:paraId="78724FCD" w14:textId="77777777" w:rsidR="00952365" w:rsidRPr="00D611D6" w:rsidRDefault="00952365" w:rsidP="00952365">
      <w:pPr>
        <w:spacing w:after="285" w:line="240" w:lineRule="auto"/>
        <w:textAlignment w:val="baseline"/>
        <w:rPr>
          <w:rFonts w:ascii="Times New Roman" w:eastAsia="Times New Roman" w:hAnsi="Times New Roman" w:cs="Times New Roman"/>
          <w:color w:val="282828"/>
          <w:sz w:val="24"/>
          <w:szCs w:val="24"/>
          <w:lang w:eastAsia="sr-Latn-RS"/>
        </w:rPr>
      </w:pPr>
      <w:r w:rsidRPr="00D611D6">
        <w:rPr>
          <w:rFonts w:ascii="Times New Roman" w:eastAsia="Times New Roman" w:hAnsi="Times New Roman" w:cs="Times New Roman"/>
          <w:color w:val="282828"/>
          <w:sz w:val="24"/>
          <w:szCs w:val="24"/>
          <w:lang w:eastAsia="sr-Latn-RS"/>
        </w:rPr>
        <w:t> </w:t>
      </w:r>
    </w:p>
    <w:p w14:paraId="32905DDB" w14:textId="6A3DDBED" w:rsidR="00A87821" w:rsidRPr="00D611D6" w:rsidRDefault="00952365" w:rsidP="00A87821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82828"/>
          <w:sz w:val="24"/>
          <w:szCs w:val="24"/>
          <w:lang w:eastAsia="sr-Latn-RS"/>
        </w:rPr>
      </w:pPr>
      <w:r w:rsidRPr="00D611D6">
        <w:rPr>
          <w:rFonts w:ascii="Times New Roman" w:eastAsia="Times New Roman" w:hAnsi="Times New Roman" w:cs="Times New Roman"/>
          <w:color w:val="282828"/>
          <w:sz w:val="24"/>
          <w:szCs w:val="24"/>
          <w:lang w:eastAsia="sr-Latn-RS"/>
        </w:rPr>
        <w:t xml:space="preserve">Народна скупштина Републике Српске усваја Информацију </w:t>
      </w:r>
      <w:r w:rsidR="00512E34" w:rsidRPr="00D611D6">
        <w:rPr>
          <w:rFonts w:ascii="Times New Roman" w:eastAsia="Times New Roman" w:hAnsi="Times New Roman" w:cs="Times New Roman"/>
          <w:color w:val="282828"/>
          <w:sz w:val="24"/>
          <w:szCs w:val="24"/>
          <w:lang w:val="sr-Cyrl-RS" w:eastAsia="sr-Latn-RS"/>
        </w:rPr>
        <w:t>у вези са одлуком Централне изборне комисије</w:t>
      </w:r>
      <w:r w:rsidR="00313A8B" w:rsidRPr="00D611D6">
        <w:rPr>
          <w:rFonts w:ascii="Times New Roman" w:eastAsia="Times New Roman" w:hAnsi="Times New Roman" w:cs="Times New Roman"/>
          <w:color w:val="282828"/>
          <w:sz w:val="24"/>
          <w:szCs w:val="24"/>
          <w:lang w:val="sr-Cyrl-RS" w:eastAsia="sr-Latn-RS"/>
        </w:rPr>
        <w:t xml:space="preserve"> БиХ </w:t>
      </w:r>
      <w:r w:rsidR="00512E34" w:rsidRPr="00D611D6">
        <w:rPr>
          <w:rFonts w:ascii="Times New Roman" w:eastAsia="Times New Roman" w:hAnsi="Times New Roman" w:cs="Times New Roman"/>
          <w:color w:val="282828"/>
          <w:sz w:val="24"/>
          <w:szCs w:val="24"/>
          <w:lang w:val="sr-Cyrl-RS" w:eastAsia="sr-Latn-RS"/>
        </w:rPr>
        <w:t>о престанку мандата предсједнку Републике Српске Милораду Додику</w:t>
      </w:r>
      <w:r w:rsidR="00313A8B" w:rsidRPr="00D611D6">
        <w:rPr>
          <w:rFonts w:ascii="Times New Roman" w:eastAsia="Times New Roman" w:hAnsi="Times New Roman" w:cs="Times New Roman"/>
          <w:color w:val="282828"/>
          <w:sz w:val="24"/>
          <w:szCs w:val="24"/>
          <w:lang w:val="sr-Cyrl-RS" w:eastAsia="sr-Latn-RS"/>
        </w:rPr>
        <w:t>.</w:t>
      </w:r>
    </w:p>
    <w:p w14:paraId="608A0E8C" w14:textId="77777777" w:rsidR="00151B4C" w:rsidRPr="00D611D6" w:rsidRDefault="001923E6" w:rsidP="00EB0B2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82828"/>
          <w:sz w:val="24"/>
          <w:szCs w:val="24"/>
          <w:lang w:eastAsia="sr-Latn-RS"/>
        </w:rPr>
      </w:pPr>
      <w:r w:rsidRPr="00D611D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Народна скупштина Републике Српске одбацује сваки вид колонијалне управе у БиХ, која </w:t>
      </w:r>
      <w:r w:rsidR="00151B4C" w:rsidRPr="00D611D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је</w:t>
      </w:r>
      <w:r w:rsidRPr="00D611D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главни узрочник </w:t>
      </w:r>
      <w:r w:rsidR="00151B4C" w:rsidRPr="00D611D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уставно-</w:t>
      </w:r>
      <w:r w:rsidRPr="00D611D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политичке кризе, нарушавања владавине права и начела </w:t>
      </w:r>
      <w:r w:rsidR="00151B4C" w:rsidRPr="00D611D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уставности и </w:t>
      </w:r>
      <w:r w:rsidRPr="00D611D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законитости у БиХ. </w:t>
      </w:r>
    </w:p>
    <w:p w14:paraId="3AC2590B" w14:textId="155315CD" w:rsidR="00EB0B24" w:rsidRPr="00D611D6" w:rsidRDefault="00857DB7" w:rsidP="00151B4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82828"/>
          <w:sz w:val="24"/>
          <w:szCs w:val="24"/>
          <w:lang w:eastAsia="sr-Latn-RS"/>
        </w:rPr>
      </w:pPr>
      <w:r w:rsidRPr="00D611D6">
        <w:rPr>
          <w:rFonts w:ascii="Times New Roman" w:eastAsia="Times New Roman" w:hAnsi="Times New Roman" w:cs="Times New Roman"/>
          <w:color w:val="282828"/>
          <w:sz w:val="24"/>
          <w:szCs w:val="24"/>
          <w:lang w:val="sr-Cyrl-RS" w:eastAsia="sr-Latn-RS"/>
        </w:rPr>
        <w:t>Народна скупштина Републике Српске не прихвата Кристијана Шмита</w:t>
      </w:r>
      <w:r w:rsidR="00151B4C" w:rsidRPr="00D611D6">
        <w:rPr>
          <w:rFonts w:ascii="Times New Roman" w:eastAsia="Times New Roman" w:hAnsi="Times New Roman" w:cs="Times New Roman"/>
          <w:color w:val="282828"/>
          <w:sz w:val="24"/>
          <w:szCs w:val="24"/>
          <w:lang w:val="sr-Cyrl-RS" w:eastAsia="sr-Latn-RS"/>
        </w:rPr>
        <w:t xml:space="preserve">, </w:t>
      </w:r>
      <w:r w:rsidR="00151B4C" w:rsidRPr="00D611D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његове одлуке, као и посљедице настале на основу тих одлука</w:t>
      </w:r>
      <w:r w:rsidR="008F758A" w:rsidRPr="00D611D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 Народна скупштина</w:t>
      </w:r>
      <w:r w:rsidR="00151B4C" w:rsidRPr="00D611D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подсјећа да се </w:t>
      </w:r>
      <w:r w:rsidR="008F758A" w:rsidRPr="00D611D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Кристијан Шмит</w:t>
      </w:r>
      <w:r w:rsidRPr="00D611D6">
        <w:rPr>
          <w:rFonts w:ascii="Times New Roman" w:eastAsia="Times New Roman" w:hAnsi="Times New Roman" w:cs="Times New Roman"/>
          <w:color w:val="282828"/>
          <w:sz w:val="24"/>
          <w:szCs w:val="24"/>
          <w:lang w:val="sr-Cyrl-RS" w:eastAsia="sr-Latn-RS"/>
        </w:rPr>
        <w:t xml:space="preserve"> самовољно представља као високи представник у Би</w:t>
      </w:r>
      <w:r w:rsidR="00A87821" w:rsidRPr="00D611D6">
        <w:rPr>
          <w:rFonts w:ascii="Times New Roman" w:eastAsia="Times New Roman" w:hAnsi="Times New Roman" w:cs="Times New Roman"/>
          <w:color w:val="282828"/>
          <w:sz w:val="24"/>
          <w:szCs w:val="24"/>
          <w:lang w:val="sr-Cyrl-RS" w:eastAsia="sr-Latn-RS"/>
        </w:rPr>
        <w:t>Х</w:t>
      </w:r>
      <w:r w:rsidR="00E97435" w:rsidRPr="00D611D6">
        <w:rPr>
          <w:rFonts w:ascii="Times New Roman" w:eastAsia="Times New Roman" w:hAnsi="Times New Roman" w:cs="Times New Roman"/>
          <w:color w:val="282828"/>
          <w:sz w:val="24"/>
          <w:szCs w:val="24"/>
          <w:lang w:val="sr-Cyrl-RS" w:eastAsia="sr-Latn-RS"/>
        </w:rPr>
        <w:t>,</w:t>
      </w:r>
      <w:r w:rsidR="00151B4C" w:rsidRPr="00D611D6">
        <w:rPr>
          <w:rFonts w:ascii="Times New Roman" w:eastAsia="Times New Roman" w:hAnsi="Times New Roman" w:cs="Times New Roman"/>
          <w:color w:val="282828"/>
          <w:sz w:val="24"/>
          <w:szCs w:val="24"/>
          <w:lang w:val="sr-Cyrl-RS" w:eastAsia="sr-Latn-RS"/>
        </w:rPr>
        <w:t xml:space="preserve"> </w:t>
      </w:r>
      <w:r w:rsidR="00E97435" w:rsidRPr="00D611D6">
        <w:rPr>
          <w:rFonts w:ascii="Times New Roman" w:eastAsia="Times New Roman" w:hAnsi="Times New Roman" w:cs="Times New Roman"/>
          <w:color w:val="282828"/>
          <w:sz w:val="24"/>
          <w:szCs w:val="24"/>
          <w:lang w:val="sr-Cyrl-RS" w:eastAsia="sr-Latn-RS"/>
        </w:rPr>
        <w:t>чије именовање није проведено у складу са Анексом 10 Дејтонског мировног споразума</w:t>
      </w:r>
      <w:r w:rsidR="00151B4C" w:rsidRPr="00D611D6">
        <w:rPr>
          <w:rFonts w:ascii="Times New Roman" w:eastAsia="Times New Roman" w:hAnsi="Times New Roman" w:cs="Times New Roman"/>
          <w:color w:val="282828"/>
          <w:sz w:val="24"/>
          <w:szCs w:val="24"/>
          <w:lang w:val="sr-Cyrl-RS" w:eastAsia="sr-Latn-RS"/>
        </w:rPr>
        <w:t>, нити је потврђено у</w:t>
      </w:r>
      <w:r w:rsidR="00A87821" w:rsidRPr="00D611D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Савјет</w:t>
      </w:r>
      <w:r w:rsidR="00151B4C" w:rsidRPr="00D611D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у</w:t>
      </w:r>
      <w:r w:rsidR="00A87821" w:rsidRPr="00D611D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безбједности Уједињених нација</w:t>
      </w:r>
      <w:r w:rsidR="00151B4C" w:rsidRPr="00D611D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14:paraId="116746E5" w14:textId="76F989ED" w:rsidR="00EB0B24" w:rsidRPr="00D611D6" w:rsidRDefault="00EB0B24" w:rsidP="00EB0B2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82828"/>
          <w:sz w:val="24"/>
          <w:szCs w:val="24"/>
          <w:lang w:eastAsia="sr-Latn-RS"/>
        </w:rPr>
      </w:pPr>
      <w:r w:rsidRPr="00D611D6">
        <w:rPr>
          <w:rFonts w:ascii="Times New Roman" w:eastAsia="Times New Roman" w:hAnsi="Times New Roman" w:cs="Times New Roman"/>
          <w:color w:val="282828"/>
          <w:sz w:val="24"/>
          <w:szCs w:val="24"/>
          <w:lang w:val="sr-Cyrl-RS" w:eastAsia="sr-Latn-RS"/>
        </w:rPr>
        <w:t>Народна скупштина Репуб</w:t>
      </w:r>
      <w:r w:rsidR="008C03FC" w:rsidRPr="00D611D6">
        <w:rPr>
          <w:rFonts w:ascii="Times New Roman" w:eastAsia="Times New Roman" w:hAnsi="Times New Roman" w:cs="Times New Roman"/>
          <w:color w:val="282828"/>
          <w:sz w:val="24"/>
          <w:szCs w:val="24"/>
          <w:lang w:val="sr-Cyrl-RS" w:eastAsia="sr-Latn-RS"/>
        </w:rPr>
        <w:t>лике Српске не прихвата и одбацује</w:t>
      </w:r>
      <w:r w:rsidRPr="00D611D6">
        <w:rPr>
          <w:rFonts w:ascii="Times New Roman" w:eastAsia="Times New Roman" w:hAnsi="Times New Roman" w:cs="Times New Roman"/>
          <w:color w:val="282828"/>
          <w:sz w:val="24"/>
          <w:szCs w:val="24"/>
          <w:lang w:val="sr-Cyrl-RS" w:eastAsia="sr-Latn-RS"/>
        </w:rPr>
        <w:t xml:space="preserve"> пресуду </w:t>
      </w:r>
      <w:r w:rsidR="00AE3D63" w:rsidRPr="00D611D6">
        <w:rPr>
          <w:rFonts w:ascii="Times New Roman" w:eastAsia="Times New Roman" w:hAnsi="Times New Roman" w:cs="Times New Roman"/>
          <w:color w:val="282828"/>
          <w:sz w:val="24"/>
          <w:szCs w:val="24"/>
          <w:lang w:val="sr-Cyrl-RS" w:eastAsia="sr-Latn-RS"/>
        </w:rPr>
        <w:t xml:space="preserve">неуставног </w:t>
      </w:r>
      <w:r w:rsidRPr="00D611D6">
        <w:rPr>
          <w:rFonts w:ascii="Times New Roman" w:eastAsia="Times New Roman" w:hAnsi="Times New Roman" w:cs="Times New Roman"/>
          <w:color w:val="282828"/>
          <w:sz w:val="24"/>
          <w:szCs w:val="24"/>
          <w:lang w:val="sr-Cyrl-RS" w:eastAsia="sr-Latn-RS"/>
        </w:rPr>
        <w:t xml:space="preserve">Суда БиХ изречену предсједнику Републике Српске, као и одлуку Централне </w:t>
      </w:r>
      <w:r w:rsidR="008C03FC" w:rsidRPr="00D611D6">
        <w:rPr>
          <w:rFonts w:ascii="Times New Roman" w:eastAsia="Times New Roman" w:hAnsi="Times New Roman" w:cs="Times New Roman"/>
          <w:color w:val="282828"/>
          <w:sz w:val="24"/>
          <w:szCs w:val="24"/>
          <w:lang w:val="sr-Cyrl-RS" w:eastAsia="sr-Latn-RS"/>
        </w:rPr>
        <w:t>изборне комисије БиХ о престанку</w:t>
      </w:r>
      <w:r w:rsidRPr="00D611D6">
        <w:rPr>
          <w:rFonts w:ascii="Times New Roman" w:eastAsia="Times New Roman" w:hAnsi="Times New Roman" w:cs="Times New Roman"/>
          <w:color w:val="282828"/>
          <w:sz w:val="24"/>
          <w:szCs w:val="24"/>
          <w:lang w:val="sr-Cyrl-RS" w:eastAsia="sr-Latn-RS"/>
        </w:rPr>
        <w:t xml:space="preserve"> мандата предсједнику Републике Српске Милораду Додику.</w:t>
      </w:r>
    </w:p>
    <w:p w14:paraId="6992E778" w14:textId="71D50444" w:rsidR="0040455B" w:rsidRPr="00D611D6" w:rsidRDefault="0040455B" w:rsidP="0040455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82828"/>
          <w:sz w:val="24"/>
          <w:szCs w:val="24"/>
          <w:lang w:eastAsia="sr-Latn-RS"/>
        </w:rPr>
      </w:pPr>
      <w:r w:rsidRPr="00D611D6">
        <w:rPr>
          <w:rFonts w:ascii="Times New Roman" w:eastAsia="Times New Roman" w:hAnsi="Times New Roman" w:cs="Times New Roman"/>
          <w:color w:val="282828"/>
          <w:sz w:val="24"/>
          <w:szCs w:val="24"/>
          <w:lang w:eastAsia="sr-Latn-RS"/>
        </w:rPr>
        <w:t>Народна скупштина Републике Српске констатује да је Суд БиХ донио пресуду на основу одлуке неизабраног странца Кристијана Шмита, а не на основу закона који је усвојила Парламентарна скупштина БиХ, чиме је изврш</w:t>
      </w:r>
      <w:r w:rsidR="00E8113D" w:rsidRPr="00D611D6">
        <w:rPr>
          <w:rFonts w:ascii="Times New Roman" w:eastAsia="Times New Roman" w:hAnsi="Times New Roman" w:cs="Times New Roman"/>
          <w:color w:val="282828"/>
          <w:sz w:val="24"/>
          <w:szCs w:val="24"/>
          <w:lang w:val="sr-Cyrl-RS" w:eastAsia="sr-Latn-RS"/>
        </w:rPr>
        <w:t>ен</w:t>
      </w:r>
      <w:r w:rsidRPr="00D611D6">
        <w:rPr>
          <w:rFonts w:ascii="Times New Roman" w:eastAsia="Times New Roman" w:hAnsi="Times New Roman" w:cs="Times New Roman"/>
          <w:color w:val="282828"/>
          <w:sz w:val="24"/>
          <w:szCs w:val="24"/>
          <w:lang w:eastAsia="sr-Latn-RS"/>
        </w:rPr>
        <w:t xml:space="preserve"> државн</w:t>
      </w:r>
      <w:r w:rsidR="008A005C" w:rsidRPr="00D611D6">
        <w:rPr>
          <w:rFonts w:ascii="Times New Roman" w:eastAsia="Times New Roman" w:hAnsi="Times New Roman" w:cs="Times New Roman"/>
          <w:color w:val="282828"/>
          <w:sz w:val="24"/>
          <w:szCs w:val="24"/>
          <w:lang w:val="sr-Cyrl-RS" w:eastAsia="sr-Latn-RS"/>
        </w:rPr>
        <w:t>и</w:t>
      </w:r>
      <w:r w:rsidRPr="00D611D6">
        <w:rPr>
          <w:rFonts w:ascii="Times New Roman" w:eastAsia="Times New Roman" w:hAnsi="Times New Roman" w:cs="Times New Roman"/>
          <w:color w:val="282828"/>
          <w:sz w:val="24"/>
          <w:szCs w:val="24"/>
          <w:lang w:eastAsia="sr-Latn-RS"/>
        </w:rPr>
        <w:t xml:space="preserve"> удар и потпун</w:t>
      </w:r>
      <w:r w:rsidR="008A005C" w:rsidRPr="00D611D6">
        <w:rPr>
          <w:rFonts w:ascii="Times New Roman" w:eastAsia="Times New Roman" w:hAnsi="Times New Roman" w:cs="Times New Roman"/>
          <w:color w:val="282828"/>
          <w:sz w:val="24"/>
          <w:szCs w:val="24"/>
          <w:lang w:val="sr-Cyrl-RS" w:eastAsia="sr-Latn-RS"/>
        </w:rPr>
        <w:t>о</w:t>
      </w:r>
      <w:r w:rsidRPr="00D611D6">
        <w:rPr>
          <w:rFonts w:ascii="Times New Roman" w:eastAsia="Times New Roman" w:hAnsi="Times New Roman" w:cs="Times New Roman"/>
          <w:color w:val="282828"/>
          <w:sz w:val="24"/>
          <w:szCs w:val="24"/>
          <w:lang w:eastAsia="sr-Latn-RS"/>
        </w:rPr>
        <w:t xml:space="preserve"> уруш</w:t>
      </w:r>
      <w:r w:rsidR="00E8113D" w:rsidRPr="00D611D6">
        <w:rPr>
          <w:rFonts w:ascii="Times New Roman" w:eastAsia="Times New Roman" w:hAnsi="Times New Roman" w:cs="Times New Roman"/>
          <w:color w:val="282828"/>
          <w:sz w:val="24"/>
          <w:szCs w:val="24"/>
          <w:lang w:val="sr-Cyrl-RS" w:eastAsia="sr-Latn-RS"/>
        </w:rPr>
        <w:t>ен</w:t>
      </w:r>
      <w:r w:rsidRPr="00D611D6">
        <w:rPr>
          <w:rFonts w:ascii="Times New Roman" w:eastAsia="Times New Roman" w:hAnsi="Times New Roman" w:cs="Times New Roman"/>
          <w:color w:val="282828"/>
          <w:sz w:val="24"/>
          <w:szCs w:val="24"/>
          <w:lang w:eastAsia="sr-Latn-RS"/>
        </w:rPr>
        <w:t xml:space="preserve"> уставн</w:t>
      </w:r>
      <w:r w:rsidR="008A005C" w:rsidRPr="00D611D6">
        <w:rPr>
          <w:rFonts w:ascii="Times New Roman" w:eastAsia="Times New Roman" w:hAnsi="Times New Roman" w:cs="Times New Roman"/>
          <w:color w:val="282828"/>
          <w:sz w:val="24"/>
          <w:szCs w:val="24"/>
          <w:lang w:val="sr-Cyrl-RS" w:eastAsia="sr-Latn-RS"/>
        </w:rPr>
        <w:t>и</w:t>
      </w:r>
      <w:r w:rsidRPr="00D611D6">
        <w:rPr>
          <w:rFonts w:ascii="Times New Roman" w:eastAsia="Times New Roman" w:hAnsi="Times New Roman" w:cs="Times New Roman"/>
          <w:color w:val="282828"/>
          <w:sz w:val="24"/>
          <w:szCs w:val="24"/>
          <w:lang w:eastAsia="sr-Latn-RS"/>
        </w:rPr>
        <w:t xml:space="preserve"> поре</w:t>
      </w:r>
      <w:r w:rsidR="008A005C" w:rsidRPr="00D611D6">
        <w:rPr>
          <w:rFonts w:ascii="Times New Roman" w:eastAsia="Times New Roman" w:hAnsi="Times New Roman" w:cs="Times New Roman"/>
          <w:color w:val="282828"/>
          <w:sz w:val="24"/>
          <w:szCs w:val="24"/>
          <w:lang w:val="sr-Cyrl-RS" w:eastAsia="sr-Latn-RS"/>
        </w:rPr>
        <w:t>дак</w:t>
      </w:r>
      <w:r w:rsidRPr="00D611D6">
        <w:rPr>
          <w:rFonts w:ascii="Times New Roman" w:eastAsia="Times New Roman" w:hAnsi="Times New Roman" w:cs="Times New Roman"/>
          <w:color w:val="282828"/>
          <w:sz w:val="24"/>
          <w:szCs w:val="24"/>
          <w:lang w:eastAsia="sr-Latn-RS"/>
        </w:rPr>
        <w:t xml:space="preserve"> БиХ</w:t>
      </w:r>
      <w:r w:rsidR="00E8113D" w:rsidRPr="00D611D6">
        <w:rPr>
          <w:rFonts w:ascii="Times New Roman" w:eastAsia="Times New Roman" w:hAnsi="Times New Roman" w:cs="Times New Roman"/>
          <w:color w:val="282828"/>
          <w:sz w:val="24"/>
          <w:szCs w:val="24"/>
          <w:lang w:val="sr-Cyrl-RS" w:eastAsia="sr-Latn-RS"/>
        </w:rPr>
        <w:t xml:space="preserve"> дефинисан Дејтонским мировним споразумом</w:t>
      </w:r>
      <w:r w:rsidR="008A4765" w:rsidRPr="00D611D6">
        <w:rPr>
          <w:rFonts w:ascii="Times New Roman" w:eastAsia="Times New Roman" w:hAnsi="Times New Roman" w:cs="Times New Roman"/>
          <w:color w:val="282828"/>
          <w:sz w:val="24"/>
          <w:szCs w:val="24"/>
          <w:lang w:val="sr-Cyrl-RS" w:eastAsia="sr-Latn-RS"/>
        </w:rPr>
        <w:t xml:space="preserve"> чији је потписник и Република Српска.</w:t>
      </w:r>
    </w:p>
    <w:p w14:paraId="3E459F88" w14:textId="43CDA71C" w:rsidR="003C5BA4" w:rsidRPr="00D611D6" w:rsidRDefault="003C5BA4" w:rsidP="0040455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82828"/>
          <w:sz w:val="24"/>
          <w:szCs w:val="24"/>
          <w:lang w:eastAsia="sr-Latn-RS"/>
        </w:rPr>
      </w:pPr>
      <w:r w:rsidRPr="00D611D6">
        <w:rPr>
          <w:rFonts w:ascii="Times New Roman" w:eastAsia="Times New Roman" w:hAnsi="Times New Roman" w:cs="Times New Roman"/>
          <w:color w:val="282828"/>
          <w:sz w:val="24"/>
          <w:szCs w:val="24"/>
          <w:lang w:val="sr-Cyrl-RS" w:eastAsia="sr-Latn-RS"/>
        </w:rPr>
        <w:t xml:space="preserve">Народна скупштина Републике Српске </w:t>
      </w:r>
      <w:r w:rsidR="00896DA8" w:rsidRPr="00D611D6">
        <w:rPr>
          <w:rFonts w:ascii="Times New Roman" w:eastAsia="Times New Roman" w:hAnsi="Times New Roman" w:cs="Times New Roman"/>
          <w:color w:val="282828"/>
          <w:sz w:val="24"/>
          <w:szCs w:val="24"/>
          <w:lang w:val="sr-Cyrl-RS" w:eastAsia="sr-Latn-RS"/>
        </w:rPr>
        <w:t xml:space="preserve">подсјећа да је предсједника Републике Српске Милорада Додика изабрао народ Републике Српске на демократским и слободним изборима. Народна скупштина </w:t>
      </w:r>
      <w:r w:rsidR="00955F58" w:rsidRPr="00D611D6">
        <w:rPr>
          <w:rFonts w:ascii="Times New Roman" w:eastAsia="Times New Roman" w:hAnsi="Times New Roman" w:cs="Times New Roman"/>
          <w:color w:val="282828"/>
          <w:sz w:val="24"/>
          <w:szCs w:val="24"/>
          <w:lang w:val="sr-Cyrl-RS" w:eastAsia="sr-Latn-RS"/>
        </w:rPr>
        <w:t>захтијева</w:t>
      </w:r>
      <w:r w:rsidRPr="00D611D6">
        <w:rPr>
          <w:rFonts w:ascii="Times New Roman" w:eastAsia="Times New Roman" w:hAnsi="Times New Roman" w:cs="Times New Roman"/>
          <w:color w:val="282828"/>
          <w:sz w:val="24"/>
          <w:szCs w:val="24"/>
          <w:lang w:val="sr-Cyrl-RS" w:eastAsia="sr-Latn-RS"/>
        </w:rPr>
        <w:t xml:space="preserve"> од предсједника Републике Српске Милорада Додика да настави обављати функцију предсједника Републике Српске</w:t>
      </w:r>
      <w:r w:rsidR="00FF5174" w:rsidRPr="00D611D6">
        <w:rPr>
          <w:rFonts w:ascii="Times New Roman" w:eastAsia="Times New Roman" w:hAnsi="Times New Roman" w:cs="Times New Roman"/>
          <w:color w:val="282828"/>
          <w:sz w:val="24"/>
          <w:szCs w:val="24"/>
          <w:lang w:val="sr-Cyrl-RS" w:eastAsia="sr-Latn-RS"/>
        </w:rPr>
        <w:t xml:space="preserve"> у пуном капацитету, поштујући Устав Републике Српске и извршавајући своје уставне обавезе</w:t>
      </w:r>
      <w:r w:rsidRPr="00D611D6">
        <w:rPr>
          <w:rFonts w:ascii="Times New Roman" w:eastAsia="Times New Roman" w:hAnsi="Times New Roman" w:cs="Times New Roman"/>
          <w:color w:val="282828"/>
          <w:sz w:val="24"/>
          <w:szCs w:val="24"/>
          <w:lang w:val="sr-Cyrl-RS" w:eastAsia="sr-Latn-RS"/>
        </w:rPr>
        <w:t>.</w:t>
      </w:r>
    </w:p>
    <w:p w14:paraId="173399CD" w14:textId="03EB0C41" w:rsidR="00CA09A2" w:rsidRPr="00D611D6" w:rsidRDefault="0021174B" w:rsidP="0040455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82828"/>
          <w:sz w:val="24"/>
          <w:szCs w:val="24"/>
          <w:lang w:eastAsia="sr-Latn-RS"/>
        </w:rPr>
      </w:pPr>
      <w:r w:rsidRPr="00D611D6">
        <w:rPr>
          <w:rFonts w:ascii="Times New Roman" w:eastAsia="Times New Roman" w:hAnsi="Times New Roman" w:cs="Times New Roman"/>
          <w:color w:val="282828"/>
          <w:sz w:val="24"/>
          <w:szCs w:val="24"/>
          <w:lang w:val="sr-Cyrl-RS" w:eastAsia="sr-Latn-RS"/>
        </w:rPr>
        <w:t>Народна скупштина Републике Српске одбацује могућност провођења пријевремених избора за предсједника Републике Српске.</w:t>
      </w:r>
      <w:r w:rsidR="009A55FC" w:rsidRPr="00D611D6">
        <w:rPr>
          <w:rFonts w:ascii="Times New Roman" w:eastAsia="Times New Roman" w:hAnsi="Times New Roman" w:cs="Times New Roman"/>
          <w:color w:val="282828"/>
          <w:sz w:val="24"/>
          <w:szCs w:val="24"/>
          <w:lang w:val="sr-Cyrl-RS" w:eastAsia="sr-Latn-RS"/>
        </w:rPr>
        <w:t xml:space="preserve"> </w:t>
      </w:r>
      <w:r w:rsidR="00CA09A2" w:rsidRPr="00D611D6">
        <w:rPr>
          <w:rFonts w:ascii="Times New Roman" w:eastAsia="Times New Roman" w:hAnsi="Times New Roman" w:cs="Times New Roman"/>
          <w:color w:val="282828"/>
          <w:sz w:val="24"/>
          <w:szCs w:val="24"/>
          <w:lang w:val="sr-Cyrl-RS" w:eastAsia="sr-Latn-RS"/>
        </w:rPr>
        <w:t>Народна скупштина захтијева од свих политички</w:t>
      </w:r>
      <w:r w:rsidR="00155498" w:rsidRPr="00D611D6">
        <w:rPr>
          <w:rFonts w:ascii="Times New Roman" w:eastAsia="Times New Roman" w:hAnsi="Times New Roman" w:cs="Times New Roman"/>
          <w:color w:val="282828"/>
          <w:sz w:val="24"/>
          <w:szCs w:val="24"/>
          <w:lang w:val="sr-Cyrl-RS" w:eastAsia="sr-Latn-RS"/>
        </w:rPr>
        <w:t>х</w:t>
      </w:r>
      <w:r w:rsidR="00CA09A2" w:rsidRPr="00D611D6">
        <w:rPr>
          <w:rFonts w:ascii="Times New Roman" w:eastAsia="Times New Roman" w:hAnsi="Times New Roman" w:cs="Times New Roman"/>
          <w:color w:val="282828"/>
          <w:sz w:val="24"/>
          <w:szCs w:val="24"/>
          <w:lang w:val="sr-Cyrl-RS" w:eastAsia="sr-Latn-RS"/>
        </w:rPr>
        <w:t xml:space="preserve"> фактора у Републици Српској, политичких партија и појединаца да се не пријављују на евентуалне пријевремене изборе за предсједника Републике. Народна скупштина констатује да би пријава и излазак на такве изборе представљал</w:t>
      </w:r>
      <w:r w:rsidR="00155498" w:rsidRPr="00D611D6">
        <w:rPr>
          <w:rFonts w:ascii="Times New Roman" w:eastAsia="Times New Roman" w:hAnsi="Times New Roman" w:cs="Times New Roman"/>
          <w:color w:val="282828"/>
          <w:sz w:val="24"/>
          <w:szCs w:val="24"/>
          <w:lang w:val="sr-Cyrl-RS" w:eastAsia="sr-Latn-RS"/>
        </w:rPr>
        <w:t>и</w:t>
      </w:r>
      <w:r w:rsidR="00CA09A2" w:rsidRPr="00D611D6">
        <w:rPr>
          <w:rFonts w:ascii="Times New Roman" w:eastAsia="Times New Roman" w:hAnsi="Times New Roman" w:cs="Times New Roman"/>
          <w:color w:val="282828"/>
          <w:sz w:val="24"/>
          <w:szCs w:val="24"/>
          <w:lang w:val="sr-Cyrl-RS" w:eastAsia="sr-Latn-RS"/>
        </w:rPr>
        <w:t xml:space="preserve"> кршење ставова Народне скупштине</w:t>
      </w:r>
      <w:r w:rsidR="00155498" w:rsidRPr="00D611D6">
        <w:rPr>
          <w:rFonts w:ascii="Times New Roman" w:eastAsia="Times New Roman" w:hAnsi="Times New Roman" w:cs="Times New Roman"/>
          <w:color w:val="282828"/>
          <w:sz w:val="24"/>
          <w:szCs w:val="24"/>
          <w:lang w:val="sr-Cyrl-RS" w:eastAsia="sr-Latn-RS"/>
        </w:rPr>
        <w:t xml:space="preserve">, </w:t>
      </w:r>
      <w:r w:rsidR="00155498" w:rsidRPr="00D611D6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>нарушавање уставне равнотеже и поништавање</w:t>
      </w:r>
      <w:r w:rsidR="00155498" w:rsidRPr="00D611D6">
        <w:rPr>
          <w:rFonts w:ascii="Times New Roman" w:hAnsi="Times New Roman" w:cs="Times New Roman"/>
          <w:color w:val="FF0000"/>
          <w:sz w:val="24"/>
          <w:szCs w:val="24"/>
          <w:lang w:val="sr-Cyrl-BA"/>
        </w:rPr>
        <w:t xml:space="preserve"> </w:t>
      </w:r>
      <w:r w:rsidR="00155498" w:rsidRPr="00D611D6">
        <w:rPr>
          <w:rFonts w:ascii="Times New Roman" w:hAnsi="Times New Roman" w:cs="Times New Roman"/>
          <w:sz w:val="24"/>
          <w:szCs w:val="24"/>
          <w:lang w:val="sr-Cyrl-BA"/>
        </w:rPr>
        <w:t>Републике Српске као стране у Дејтонском мировном споразуму.</w:t>
      </w:r>
    </w:p>
    <w:p w14:paraId="4390A7F3" w14:textId="6F4723C1" w:rsidR="0021174B" w:rsidRPr="00D611D6" w:rsidRDefault="009A55FC" w:rsidP="0040455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82828"/>
          <w:sz w:val="24"/>
          <w:szCs w:val="24"/>
          <w:lang w:eastAsia="sr-Latn-RS"/>
        </w:rPr>
      </w:pPr>
      <w:r w:rsidRPr="00D611D6">
        <w:rPr>
          <w:rFonts w:ascii="Times New Roman" w:eastAsia="Times New Roman" w:hAnsi="Times New Roman" w:cs="Times New Roman"/>
          <w:color w:val="282828"/>
          <w:sz w:val="24"/>
          <w:szCs w:val="24"/>
          <w:lang w:val="sr-Cyrl-RS" w:eastAsia="sr-Latn-RS"/>
        </w:rPr>
        <w:lastRenderedPageBreak/>
        <w:t>На</w:t>
      </w:r>
      <w:r w:rsidR="00871D07" w:rsidRPr="00D611D6">
        <w:rPr>
          <w:rFonts w:ascii="Times New Roman" w:eastAsia="Times New Roman" w:hAnsi="Times New Roman" w:cs="Times New Roman"/>
          <w:color w:val="282828"/>
          <w:sz w:val="24"/>
          <w:szCs w:val="24"/>
          <w:lang w:val="sr-Cyrl-RS" w:eastAsia="sr-Latn-RS"/>
        </w:rPr>
        <w:t>родна скупштина</w:t>
      </w:r>
      <w:r w:rsidRPr="00D611D6">
        <w:rPr>
          <w:rFonts w:ascii="Times New Roman" w:eastAsia="Times New Roman" w:hAnsi="Times New Roman" w:cs="Times New Roman"/>
          <w:color w:val="282828"/>
          <w:sz w:val="24"/>
          <w:szCs w:val="24"/>
          <w:lang w:val="sr-Cyrl-RS" w:eastAsia="sr-Latn-RS"/>
        </w:rPr>
        <w:t xml:space="preserve"> </w:t>
      </w:r>
      <w:r w:rsidR="00F636BF" w:rsidRPr="00D611D6">
        <w:rPr>
          <w:rFonts w:ascii="Times New Roman" w:eastAsia="Times New Roman" w:hAnsi="Times New Roman" w:cs="Times New Roman"/>
          <w:color w:val="282828"/>
          <w:sz w:val="24"/>
          <w:szCs w:val="24"/>
          <w:lang w:val="sr-Cyrl-RS" w:eastAsia="sr-Latn-RS"/>
        </w:rPr>
        <w:t>захтијева од свих органа власти,</w:t>
      </w:r>
      <w:r w:rsidR="00154AC0" w:rsidRPr="00D611D6">
        <w:rPr>
          <w:rFonts w:ascii="Times New Roman" w:eastAsia="Times New Roman" w:hAnsi="Times New Roman" w:cs="Times New Roman"/>
          <w:color w:val="282828"/>
          <w:sz w:val="24"/>
          <w:szCs w:val="24"/>
          <w:lang w:val="sr-Cyrl-RS" w:eastAsia="sr-Latn-RS"/>
        </w:rPr>
        <w:t xml:space="preserve"> институција </w:t>
      </w:r>
      <w:r w:rsidR="00F636BF" w:rsidRPr="00D611D6">
        <w:rPr>
          <w:rFonts w:ascii="Times New Roman" w:eastAsia="Times New Roman" w:hAnsi="Times New Roman" w:cs="Times New Roman"/>
          <w:color w:val="282828"/>
          <w:sz w:val="24"/>
          <w:szCs w:val="24"/>
          <w:lang w:val="sr-Cyrl-RS" w:eastAsia="sr-Latn-RS"/>
        </w:rPr>
        <w:t>и сл</w:t>
      </w:r>
      <w:r w:rsidR="00871D07" w:rsidRPr="00D611D6">
        <w:rPr>
          <w:rFonts w:ascii="Times New Roman" w:eastAsia="Times New Roman" w:hAnsi="Times New Roman" w:cs="Times New Roman"/>
          <w:color w:val="282828"/>
          <w:sz w:val="24"/>
          <w:szCs w:val="24"/>
          <w:lang w:val="sr-Cyrl-RS" w:eastAsia="sr-Latn-RS"/>
        </w:rPr>
        <w:t>ужбених и одговорних</w:t>
      </w:r>
      <w:r w:rsidR="00F636BF" w:rsidRPr="00D611D6">
        <w:rPr>
          <w:rFonts w:ascii="Times New Roman" w:eastAsia="Times New Roman" w:hAnsi="Times New Roman" w:cs="Times New Roman"/>
          <w:color w:val="282828"/>
          <w:sz w:val="24"/>
          <w:szCs w:val="24"/>
          <w:lang w:val="sr-Cyrl-RS" w:eastAsia="sr-Latn-RS"/>
        </w:rPr>
        <w:t xml:space="preserve"> лица </w:t>
      </w:r>
      <w:r w:rsidR="00154AC0" w:rsidRPr="00D611D6">
        <w:rPr>
          <w:rFonts w:ascii="Times New Roman" w:eastAsia="Times New Roman" w:hAnsi="Times New Roman" w:cs="Times New Roman"/>
          <w:color w:val="282828"/>
          <w:sz w:val="24"/>
          <w:szCs w:val="24"/>
          <w:lang w:val="sr-Cyrl-RS" w:eastAsia="sr-Latn-RS"/>
        </w:rPr>
        <w:t>на нивоу Републике и на нивоу јединица</w:t>
      </w:r>
      <w:r w:rsidR="00944EAE" w:rsidRPr="00D611D6">
        <w:rPr>
          <w:rFonts w:ascii="Times New Roman" w:eastAsia="Times New Roman" w:hAnsi="Times New Roman" w:cs="Times New Roman"/>
          <w:color w:val="282828"/>
          <w:sz w:val="24"/>
          <w:szCs w:val="24"/>
          <w:lang w:val="sr-Cyrl-RS" w:eastAsia="sr-Latn-RS"/>
        </w:rPr>
        <w:t xml:space="preserve"> локалне самоуправе да не предузимају било какве радње везане</w:t>
      </w:r>
      <w:r w:rsidR="00154AC0" w:rsidRPr="00D611D6">
        <w:rPr>
          <w:rFonts w:ascii="Times New Roman" w:eastAsia="Times New Roman" w:hAnsi="Times New Roman" w:cs="Times New Roman"/>
          <w:color w:val="282828"/>
          <w:sz w:val="24"/>
          <w:szCs w:val="24"/>
          <w:lang w:val="sr-Cyrl-RS" w:eastAsia="sr-Latn-RS"/>
        </w:rPr>
        <w:t xml:space="preserve"> за евентуално провођење пријевремених избора за предсједника Републике. На</w:t>
      </w:r>
      <w:r w:rsidR="00871D07" w:rsidRPr="00D611D6">
        <w:rPr>
          <w:rFonts w:ascii="Times New Roman" w:eastAsia="Times New Roman" w:hAnsi="Times New Roman" w:cs="Times New Roman"/>
          <w:color w:val="282828"/>
          <w:sz w:val="24"/>
          <w:szCs w:val="24"/>
          <w:lang w:val="sr-Cyrl-RS" w:eastAsia="sr-Latn-RS"/>
        </w:rPr>
        <w:t>родна скупштина</w:t>
      </w:r>
      <w:r w:rsidR="00154AC0" w:rsidRPr="00D611D6">
        <w:rPr>
          <w:rFonts w:ascii="Times New Roman" w:eastAsia="Times New Roman" w:hAnsi="Times New Roman" w:cs="Times New Roman"/>
          <w:color w:val="282828"/>
          <w:sz w:val="24"/>
          <w:szCs w:val="24"/>
          <w:lang w:val="sr-Cyrl-RS" w:eastAsia="sr-Latn-RS"/>
        </w:rPr>
        <w:t xml:space="preserve"> наглашава да </w:t>
      </w:r>
      <w:r w:rsidR="00485FDB" w:rsidRPr="00D611D6">
        <w:rPr>
          <w:rFonts w:ascii="Times New Roman" w:eastAsia="Times New Roman" w:hAnsi="Times New Roman" w:cs="Times New Roman"/>
          <w:color w:val="282828"/>
          <w:sz w:val="24"/>
          <w:szCs w:val="24"/>
          <w:lang w:val="sr-Cyrl-RS" w:eastAsia="sr-Latn-RS"/>
        </w:rPr>
        <w:t xml:space="preserve">би </w:t>
      </w:r>
      <w:r w:rsidR="00154AC0" w:rsidRPr="00D611D6">
        <w:rPr>
          <w:rFonts w:ascii="Times New Roman" w:eastAsia="Times New Roman" w:hAnsi="Times New Roman" w:cs="Times New Roman"/>
          <w:color w:val="282828"/>
          <w:sz w:val="24"/>
          <w:szCs w:val="24"/>
          <w:lang w:val="sr-Cyrl-RS" w:eastAsia="sr-Latn-RS"/>
        </w:rPr>
        <w:t>евентуална сарадња са Централном изборном комисијом БиХ поводом овог питања представља</w:t>
      </w:r>
      <w:r w:rsidR="00485FDB" w:rsidRPr="00D611D6">
        <w:rPr>
          <w:rFonts w:ascii="Times New Roman" w:eastAsia="Times New Roman" w:hAnsi="Times New Roman" w:cs="Times New Roman"/>
          <w:color w:val="282828"/>
          <w:sz w:val="24"/>
          <w:szCs w:val="24"/>
          <w:lang w:val="sr-Cyrl-RS" w:eastAsia="sr-Latn-RS"/>
        </w:rPr>
        <w:t>ла</w:t>
      </w:r>
      <w:r w:rsidR="00625266" w:rsidRPr="00D611D6">
        <w:rPr>
          <w:rFonts w:ascii="Times New Roman" w:eastAsia="Times New Roman" w:hAnsi="Times New Roman" w:cs="Times New Roman"/>
          <w:color w:val="282828"/>
          <w:sz w:val="24"/>
          <w:szCs w:val="24"/>
          <w:lang w:val="sr-Cyrl-RS" w:eastAsia="sr-Latn-RS"/>
        </w:rPr>
        <w:t xml:space="preserve"> извршавање кривичног дјела „Н</w:t>
      </w:r>
      <w:r w:rsidR="00863C5B" w:rsidRPr="00D611D6">
        <w:rPr>
          <w:rFonts w:ascii="Times New Roman" w:eastAsia="Times New Roman" w:hAnsi="Times New Roman" w:cs="Times New Roman"/>
          <w:color w:val="282828"/>
          <w:sz w:val="24"/>
          <w:szCs w:val="24"/>
          <w:lang w:val="sr-Cyrl-RS" w:eastAsia="sr-Latn-RS"/>
        </w:rPr>
        <w:t>епоштовање или неизвршавање одлука институција или органа Републике Српске</w:t>
      </w:r>
      <w:r w:rsidR="00625266" w:rsidRPr="00D611D6">
        <w:rPr>
          <w:rFonts w:ascii="Times New Roman" w:eastAsia="Times New Roman" w:hAnsi="Times New Roman" w:cs="Times New Roman"/>
          <w:color w:val="282828"/>
          <w:sz w:val="24"/>
          <w:szCs w:val="24"/>
          <w:lang w:val="sr-Cyrl-RS" w:eastAsia="sr-Latn-RS"/>
        </w:rPr>
        <w:t>“</w:t>
      </w:r>
      <w:r w:rsidR="00871D07" w:rsidRPr="00D611D6">
        <w:rPr>
          <w:rFonts w:ascii="Times New Roman" w:eastAsia="Times New Roman" w:hAnsi="Times New Roman" w:cs="Times New Roman"/>
          <w:color w:val="282828"/>
          <w:sz w:val="24"/>
          <w:szCs w:val="24"/>
          <w:lang w:val="sr-Cyrl-RS" w:eastAsia="sr-Latn-RS"/>
        </w:rPr>
        <w:t xml:space="preserve"> прописаног Кривичним закоником Републике Српске, члан 278а</w:t>
      </w:r>
      <w:r w:rsidR="00863C5B" w:rsidRPr="00D611D6">
        <w:rPr>
          <w:rFonts w:ascii="Times New Roman" w:eastAsia="Times New Roman" w:hAnsi="Times New Roman" w:cs="Times New Roman"/>
          <w:color w:val="282828"/>
          <w:sz w:val="24"/>
          <w:szCs w:val="24"/>
          <w:lang w:val="sr-Cyrl-RS" w:eastAsia="sr-Latn-RS"/>
        </w:rPr>
        <w:t>.</w:t>
      </w:r>
    </w:p>
    <w:p w14:paraId="1E28A73C" w14:textId="0AE18E7D" w:rsidR="00940F71" w:rsidRPr="00D611D6" w:rsidRDefault="00940F71" w:rsidP="0040455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82828"/>
          <w:sz w:val="24"/>
          <w:szCs w:val="24"/>
          <w:lang w:eastAsia="sr-Latn-RS"/>
        </w:rPr>
      </w:pPr>
      <w:r w:rsidRPr="00D611D6">
        <w:rPr>
          <w:rFonts w:ascii="Times New Roman" w:eastAsia="Times New Roman" w:hAnsi="Times New Roman" w:cs="Times New Roman"/>
          <w:color w:val="282828"/>
          <w:sz w:val="24"/>
          <w:szCs w:val="24"/>
          <w:lang w:val="sr-Cyrl-RS" w:eastAsia="sr-Latn-RS"/>
        </w:rPr>
        <w:t xml:space="preserve">Народна скупштина Републике Српске одбацује одлуке и праксу Уставног суда БиХ </w:t>
      </w:r>
      <w:r w:rsidR="008C03FC" w:rsidRPr="00D611D6">
        <w:rPr>
          <w:rFonts w:ascii="Times New Roman" w:eastAsia="Times New Roman" w:hAnsi="Times New Roman" w:cs="Times New Roman"/>
          <w:color w:val="282828"/>
          <w:sz w:val="24"/>
          <w:szCs w:val="24"/>
          <w:lang w:val="sr-Cyrl-RS" w:eastAsia="sr-Latn-RS"/>
        </w:rPr>
        <w:t>која за циљ има инкорпорисањ</w:t>
      </w:r>
      <w:r w:rsidR="000F66C3" w:rsidRPr="00D611D6">
        <w:rPr>
          <w:rFonts w:ascii="Times New Roman" w:eastAsia="Times New Roman" w:hAnsi="Times New Roman" w:cs="Times New Roman"/>
          <w:color w:val="282828"/>
          <w:sz w:val="24"/>
          <w:szCs w:val="24"/>
          <w:lang w:val="sr-Cyrl-RS" w:eastAsia="sr-Latn-RS"/>
        </w:rPr>
        <w:t>е високог представника у уставни систем БиХ као носиоца власти. Народна скупштина Републике Српске наглашава да је високи представник дејтонска категорија, чији је обим права и обавеза регулисан Анексом 10</w:t>
      </w:r>
      <w:r w:rsidR="007353FF" w:rsidRPr="00D611D6">
        <w:rPr>
          <w:rFonts w:ascii="Times New Roman" w:eastAsia="Times New Roman" w:hAnsi="Times New Roman" w:cs="Times New Roman"/>
          <w:color w:val="282828"/>
          <w:sz w:val="24"/>
          <w:szCs w:val="24"/>
          <w:lang w:val="sr-Cyrl-RS" w:eastAsia="sr-Latn-RS"/>
        </w:rPr>
        <w:t>. Народна скупштина подсјећа да високи представник није предвиђен у Уставу БиХ, стога не може бити носилац нити једне власти.</w:t>
      </w:r>
    </w:p>
    <w:p w14:paraId="15945B36" w14:textId="41236C96" w:rsidR="002D2635" w:rsidRPr="00D611D6" w:rsidRDefault="00A87821" w:rsidP="002D2635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82828"/>
          <w:sz w:val="24"/>
          <w:szCs w:val="24"/>
          <w:lang w:eastAsia="sr-Latn-RS"/>
        </w:rPr>
      </w:pPr>
      <w:r w:rsidRPr="00D611D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Народна скупштина Републике Српске не</w:t>
      </w:r>
      <w:r w:rsidR="00940F71" w:rsidRPr="00D611D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D611D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прихват</w:t>
      </w:r>
      <w:r w:rsidR="00940F71" w:rsidRPr="00D611D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а континуиране</w:t>
      </w:r>
      <w:r w:rsidRPr="00D611D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покушаје разградње и укидања Републике Српске као институционалног оквира и државноправног субјекта српског народа у којем сви грађани остварују своја колективна и индивидуална права</w:t>
      </w:r>
      <w:r w:rsidR="00940F71" w:rsidRPr="00D611D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темељена на Уставу БиХ.</w:t>
      </w:r>
      <w:r w:rsidR="006B6275" w:rsidRPr="00D611D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Народна скупштина подсјећа да је Република Српска уговорна страна у Дејтонском мировном споразуму</w:t>
      </w:r>
      <w:r w:rsidR="00F83243" w:rsidRPr="00D611D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и </w:t>
      </w:r>
      <w:r w:rsidR="00DD70D5" w:rsidRPr="00D611D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свим </w:t>
      </w:r>
      <w:r w:rsidR="00F83243" w:rsidRPr="00D611D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његовим анексима</w:t>
      </w:r>
      <w:r w:rsidR="00784AC6" w:rsidRPr="00D611D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 С</w:t>
      </w:r>
      <w:r w:rsidR="006B6275" w:rsidRPr="00D611D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обзиром на својство </w:t>
      </w:r>
      <w:r w:rsidR="00504B3B" w:rsidRPr="00D611D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уговорне </w:t>
      </w:r>
      <w:r w:rsidR="0070569A" w:rsidRPr="00D611D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стране</w:t>
      </w:r>
      <w:r w:rsidR="006239A3" w:rsidRPr="00D611D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које је потврђено </w:t>
      </w:r>
      <w:r w:rsidR="0038623E" w:rsidRPr="00D611D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и </w:t>
      </w:r>
      <w:r w:rsidR="006239A3" w:rsidRPr="00D611D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приликом усаглашавања Женевских и Њујоршких принципа,</w:t>
      </w:r>
      <w:r w:rsidR="006B6275" w:rsidRPr="00D611D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Република Српска има право </w:t>
      </w:r>
      <w:r w:rsidR="00723614" w:rsidRPr="00D611D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и обавезу </w:t>
      </w:r>
      <w:r w:rsidR="006B6275" w:rsidRPr="00D611D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да заштити Дејтонски мировни споразум.</w:t>
      </w:r>
    </w:p>
    <w:p w14:paraId="06B6EE6F" w14:textId="0A206CB8" w:rsidR="00A87821" w:rsidRPr="00D611D6" w:rsidRDefault="002D2635" w:rsidP="0040455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82828"/>
          <w:sz w:val="24"/>
          <w:szCs w:val="24"/>
          <w:lang w:eastAsia="sr-Latn-RS"/>
        </w:rPr>
      </w:pPr>
      <w:r w:rsidRPr="00D611D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Народна скупштина Републике Српске </w:t>
      </w:r>
      <w:r w:rsidR="00A87821" w:rsidRPr="00D611D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констатује да правосудни притисци на институције имају за циљ одузимање имовине Републике Српске, чиме би се Српска развластила и обесмислила као политички и правни субјекат. </w:t>
      </w:r>
      <w:r w:rsidRPr="00D611D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Народна с</w:t>
      </w:r>
      <w:r w:rsidR="00A87821" w:rsidRPr="00D611D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купштина подсјећа да је питање имовине децидно ријешено Уставом БиХ и дато у надлежност ентитетима према принципу генералне клаузуле.</w:t>
      </w:r>
    </w:p>
    <w:p w14:paraId="12C9E1FB" w14:textId="2E188AFC" w:rsidR="00C35EC7" w:rsidRPr="00D611D6" w:rsidRDefault="00F0553F" w:rsidP="00C35EC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82828"/>
          <w:sz w:val="24"/>
          <w:szCs w:val="24"/>
          <w:lang w:eastAsia="sr-Latn-RS"/>
        </w:rPr>
      </w:pPr>
      <w:r w:rsidRPr="00D611D6">
        <w:rPr>
          <w:rFonts w:ascii="Times New Roman" w:eastAsia="Times New Roman" w:hAnsi="Times New Roman" w:cs="Times New Roman"/>
          <w:color w:val="282828"/>
          <w:sz w:val="24"/>
          <w:szCs w:val="24"/>
          <w:lang w:val="sr-Cyrl-RS" w:eastAsia="sr-Latn-RS"/>
        </w:rPr>
        <w:t xml:space="preserve">Народна скупштина Републике Српске задужује Колегијум Народне скупштине да припреми текст Резолуције о самоопредјељењу </w:t>
      </w:r>
      <w:r w:rsidR="000E1405" w:rsidRPr="00D611D6">
        <w:rPr>
          <w:rFonts w:ascii="Times New Roman" w:eastAsia="Times New Roman" w:hAnsi="Times New Roman" w:cs="Times New Roman"/>
          <w:color w:val="282828"/>
          <w:sz w:val="24"/>
          <w:szCs w:val="24"/>
          <w:lang w:val="sr-Cyrl-RS" w:eastAsia="sr-Latn-RS"/>
        </w:rPr>
        <w:t xml:space="preserve">српског народа и </w:t>
      </w:r>
      <w:r w:rsidRPr="00D611D6">
        <w:rPr>
          <w:rFonts w:ascii="Times New Roman" w:eastAsia="Times New Roman" w:hAnsi="Times New Roman" w:cs="Times New Roman"/>
          <w:color w:val="282828"/>
          <w:sz w:val="24"/>
          <w:szCs w:val="24"/>
          <w:lang w:val="sr-Cyrl-RS" w:eastAsia="sr-Latn-RS"/>
        </w:rPr>
        <w:t>Републике Српске.</w:t>
      </w:r>
    </w:p>
    <w:p w14:paraId="33997705" w14:textId="6786DDAB" w:rsidR="00D611D6" w:rsidRPr="00D611D6" w:rsidRDefault="00C35EC7" w:rsidP="00D611D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82828"/>
          <w:sz w:val="24"/>
          <w:szCs w:val="24"/>
          <w:lang w:eastAsia="sr-Latn-RS"/>
        </w:rPr>
      </w:pPr>
      <w:r w:rsidRPr="00D611D6">
        <w:rPr>
          <w:rFonts w:ascii="Times New Roman" w:eastAsia="Times New Roman" w:hAnsi="Times New Roman" w:cs="Times New Roman"/>
          <w:color w:val="282828"/>
          <w:sz w:val="24"/>
          <w:szCs w:val="24"/>
          <w:lang w:eastAsia="sr-Latn-RS"/>
        </w:rPr>
        <w:t>Ови закључци ступају на снагу даном доношења</w:t>
      </w:r>
      <w:r w:rsidRPr="00D611D6">
        <w:rPr>
          <w:rFonts w:ascii="Times New Roman" w:eastAsia="Times New Roman" w:hAnsi="Times New Roman" w:cs="Times New Roman"/>
          <w:color w:val="282828"/>
          <w:sz w:val="24"/>
          <w:szCs w:val="24"/>
          <w:lang w:val="sr-Cyrl-RS" w:eastAsia="sr-Latn-RS"/>
        </w:rPr>
        <w:t>.</w:t>
      </w:r>
    </w:p>
    <w:p w14:paraId="66D38E5D" w14:textId="77777777" w:rsidR="00D611D6" w:rsidRPr="005F7CB2" w:rsidRDefault="00D611D6" w:rsidP="00D611D6">
      <w:pPr>
        <w:ind w:left="360"/>
        <w:jc w:val="right"/>
        <w:rPr>
          <w:rFonts w:ascii="Cambria" w:hAnsi="Cambria"/>
          <w:b/>
          <w:i/>
          <w:lang w:val="ru-RU"/>
        </w:rPr>
      </w:pPr>
      <w:r w:rsidRPr="005F7CB2">
        <w:rPr>
          <w:rFonts w:ascii="Cambria" w:hAnsi="Cambria"/>
          <w:b/>
          <w:lang w:val="ru-RU"/>
        </w:rPr>
        <w:t xml:space="preserve">ПРЕДСЈЕДНИК КЛУБА ПОСЛАНИКА СНСД             </w:t>
      </w:r>
      <w:r>
        <w:rPr>
          <w:rFonts w:ascii="Cambria" w:hAnsi="Cambria"/>
          <w:b/>
          <w:lang w:val="ru-RU"/>
        </w:rPr>
        <w:t xml:space="preserve">  </w:t>
      </w:r>
    </w:p>
    <w:p w14:paraId="5D096983" w14:textId="77777777" w:rsidR="00D611D6" w:rsidRPr="005F7CB2" w:rsidRDefault="00D611D6" w:rsidP="00D611D6">
      <w:pPr>
        <w:ind w:left="4680" w:firstLine="360"/>
        <w:jc w:val="center"/>
        <w:rPr>
          <w:rFonts w:ascii="Cambria" w:hAnsi="Cambria"/>
          <w:b/>
          <w:i/>
        </w:rPr>
      </w:pPr>
      <w:r>
        <w:rPr>
          <w:rFonts w:ascii="Cambria" w:hAnsi="Cambria"/>
          <w:b/>
          <w:i/>
          <w:lang w:val="sr-Cyrl-BA"/>
        </w:rPr>
        <w:t xml:space="preserve">              Срђан Мазалица</w:t>
      </w:r>
      <w:r w:rsidRPr="005F7CB2">
        <w:rPr>
          <w:rFonts w:ascii="Cambria" w:hAnsi="Cambria"/>
          <w:b/>
          <w:i/>
          <w:lang w:val="ru-RU"/>
        </w:rPr>
        <w:tab/>
      </w:r>
      <w:r w:rsidRPr="005F7CB2">
        <w:rPr>
          <w:rFonts w:ascii="Cambria" w:hAnsi="Cambria"/>
          <w:b/>
          <w:i/>
          <w:lang w:val="ru-RU"/>
        </w:rPr>
        <w:tab/>
        <w:t xml:space="preserve">                                     </w:t>
      </w:r>
      <w:r>
        <w:rPr>
          <w:rFonts w:ascii="Cambria" w:hAnsi="Cambria"/>
          <w:b/>
          <w:i/>
          <w:lang w:val="sr-Latn-BA"/>
        </w:rPr>
        <w:t xml:space="preserve">             </w:t>
      </w:r>
    </w:p>
    <w:p w14:paraId="4D21BDBA" w14:textId="77777777" w:rsidR="00D611D6" w:rsidRDefault="00D611D6" w:rsidP="00D611D6">
      <w:pPr>
        <w:rPr>
          <w:rFonts w:ascii="Cambria" w:hAnsi="Cambria"/>
          <w:b/>
          <w:lang w:val="ru-RU"/>
        </w:rPr>
      </w:pPr>
    </w:p>
    <w:p w14:paraId="22785B12" w14:textId="77777777" w:rsidR="00D611D6" w:rsidRDefault="00D611D6" w:rsidP="00D611D6">
      <w:pPr>
        <w:ind w:left="360"/>
        <w:jc w:val="right"/>
        <w:rPr>
          <w:rFonts w:ascii="Cambria" w:hAnsi="Cambria"/>
          <w:b/>
          <w:lang w:val="ru-RU"/>
        </w:rPr>
      </w:pPr>
      <w:r w:rsidRPr="005F7CB2">
        <w:rPr>
          <w:rFonts w:ascii="Cambria" w:hAnsi="Cambria"/>
          <w:b/>
          <w:lang w:val="ru-RU"/>
        </w:rPr>
        <w:t xml:space="preserve">ПРЕДСЈЕДНИК КЛУБА ПОСЛАНИКА </w:t>
      </w:r>
      <w:r>
        <w:rPr>
          <w:rFonts w:ascii="Cambria" w:hAnsi="Cambria"/>
          <w:b/>
          <w:lang w:val="sr-Cyrl-BA"/>
        </w:rPr>
        <w:t>НПС-ДНС</w:t>
      </w:r>
      <w:r w:rsidRPr="005F7CB2">
        <w:rPr>
          <w:rFonts w:ascii="Cambria" w:hAnsi="Cambria"/>
          <w:b/>
          <w:lang w:val="ru-RU"/>
        </w:rPr>
        <w:t xml:space="preserve">  </w:t>
      </w:r>
    </w:p>
    <w:p w14:paraId="7E4A747D" w14:textId="77777777" w:rsidR="00D611D6" w:rsidRDefault="00D611D6" w:rsidP="00D611D6">
      <w:pPr>
        <w:ind w:left="4680" w:firstLine="360"/>
        <w:rPr>
          <w:rFonts w:ascii="Cambria" w:hAnsi="Cambria"/>
          <w:b/>
          <w:i/>
          <w:lang w:val="ru-RU"/>
        </w:rPr>
      </w:pPr>
      <w:r>
        <w:rPr>
          <w:rFonts w:ascii="Cambria" w:hAnsi="Cambria"/>
          <w:b/>
          <w:lang w:val="ru-RU"/>
        </w:rPr>
        <w:t xml:space="preserve">                         </w:t>
      </w:r>
      <w:r w:rsidRPr="005F7CB2">
        <w:rPr>
          <w:rFonts w:ascii="Cambria" w:hAnsi="Cambria"/>
          <w:b/>
          <w:i/>
          <w:lang w:val="ru-RU"/>
        </w:rPr>
        <w:t xml:space="preserve">Драган Галић </w:t>
      </w:r>
    </w:p>
    <w:p w14:paraId="0963CD09" w14:textId="77777777" w:rsidR="00D611D6" w:rsidRPr="002D3C5A" w:rsidRDefault="00D611D6" w:rsidP="00D611D6">
      <w:pPr>
        <w:ind w:left="360"/>
        <w:jc w:val="right"/>
        <w:rPr>
          <w:rFonts w:ascii="Cambria" w:hAnsi="Cambria"/>
          <w:b/>
          <w:lang w:val="ru-RU"/>
        </w:rPr>
      </w:pPr>
      <w:r w:rsidRPr="002D3C5A">
        <w:rPr>
          <w:rFonts w:ascii="Cambria" w:hAnsi="Cambria"/>
          <w:b/>
          <w:lang w:val="ru-RU"/>
        </w:rPr>
        <w:t xml:space="preserve">           </w:t>
      </w:r>
    </w:p>
    <w:p w14:paraId="54BD7BDB" w14:textId="77777777" w:rsidR="00D611D6" w:rsidRDefault="00D611D6" w:rsidP="00D611D6">
      <w:pPr>
        <w:ind w:left="360"/>
        <w:jc w:val="right"/>
        <w:rPr>
          <w:rFonts w:ascii="Cambria" w:hAnsi="Cambria"/>
          <w:b/>
          <w:lang w:val="ru-RU"/>
        </w:rPr>
      </w:pPr>
      <w:r>
        <w:rPr>
          <w:rFonts w:ascii="Cambria" w:hAnsi="Cambria"/>
          <w:b/>
          <w:lang w:val="ru-RU"/>
        </w:rPr>
        <w:t xml:space="preserve">   </w:t>
      </w:r>
      <w:r w:rsidRPr="005F7CB2">
        <w:rPr>
          <w:rFonts w:ascii="Cambria" w:hAnsi="Cambria"/>
          <w:b/>
          <w:lang w:val="ru-RU"/>
        </w:rPr>
        <w:t xml:space="preserve">   ПРЕДСЈЕДНИК  КЛУБ ПОСЛАНИКА </w:t>
      </w:r>
      <w:r>
        <w:rPr>
          <w:rFonts w:ascii="Cambria" w:hAnsi="Cambria"/>
          <w:b/>
          <w:lang w:val="ru-RU"/>
        </w:rPr>
        <w:t>ДЕМОС-СПС</w:t>
      </w:r>
    </w:p>
    <w:p w14:paraId="04455322" w14:textId="77777777" w:rsidR="00D611D6" w:rsidRPr="005F7CB2" w:rsidRDefault="00D611D6" w:rsidP="00D611D6">
      <w:pPr>
        <w:ind w:left="3960" w:firstLine="360"/>
        <w:jc w:val="center"/>
        <w:rPr>
          <w:rFonts w:ascii="Cambria" w:hAnsi="Cambria"/>
          <w:b/>
          <w:i/>
          <w:lang w:val="ru-RU"/>
        </w:rPr>
      </w:pPr>
      <w:r>
        <w:rPr>
          <w:rFonts w:ascii="Cambria" w:hAnsi="Cambria"/>
          <w:b/>
          <w:i/>
          <w:lang w:val="ru-RU"/>
        </w:rPr>
        <w:t xml:space="preserve">    </w:t>
      </w:r>
      <w:r w:rsidRPr="005F7CB2">
        <w:rPr>
          <w:rFonts w:ascii="Cambria" w:hAnsi="Cambria"/>
          <w:b/>
          <w:i/>
          <w:lang w:val="ru-RU"/>
        </w:rPr>
        <w:t>Споменка Стевановић</w:t>
      </w:r>
    </w:p>
    <w:p w14:paraId="7292F945" w14:textId="77777777" w:rsidR="00D611D6" w:rsidRPr="005F7CB2" w:rsidRDefault="00D611D6" w:rsidP="00D611D6">
      <w:pPr>
        <w:rPr>
          <w:rFonts w:ascii="Cambria" w:hAnsi="Cambria"/>
          <w:b/>
          <w:i/>
          <w:lang w:val="ru-RU"/>
        </w:rPr>
      </w:pPr>
      <w:r w:rsidRPr="005F7CB2">
        <w:rPr>
          <w:rFonts w:ascii="Cambria" w:hAnsi="Cambria"/>
          <w:b/>
          <w:i/>
          <w:lang w:val="ru-RU"/>
        </w:rPr>
        <w:t xml:space="preserve">     </w:t>
      </w:r>
      <w:r w:rsidRPr="005F7CB2">
        <w:rPr>
          <w:rFonts w:ascii="Cambria" w:hAnsi="Cambria"/>
          <w:b/>
          <w:i/>
          <w:lang w:val="ru-RU"/>
        </w:rPr>
        <w:tab/>
      </w:r>
      <w:r w:rsidRPr="005F7CB2">
        <w:rPr>
          <w:rFonts w:ascii="Cambria" w:hAnsi="Cambria"/>
          <w:b/>
          <w:i/>
          <w:lang w:val="ru-RU"/>
        </w:rPr>
        <w:tab/>
      </w:r>
      <w:r w:rsidRPr="005F7CB2">
        <w:rPr>
          <w:rFonts w:ascii="Cambria" w:hAnsi="Cambria"/>
          <w:b/>
          <w:i/>
          <w:lang w:val="ru-RU"/>
        </w:rPr>
        <w:tab/>
        <w:t xml:space="preserve">                     </w:t>
      </w:r>
    </w:p>
    <w:p w14:paraId="0B71B592" w14:textId="38793E32" w:rsidR="00D611D6" w:rsidRDefault="00D611D6" w:rsidP="00D611D6">
      <w:pPr>
        <w:ind w:left="360" w:right="-180"/>
        <w:jc w:val="right"/>
        <w:rPr>
          <w:rFonts w:ascii="Cambria" w:hAnsi="Cambria"/>
          <w:b/>
          <w:lang w:val="ru-RU"/>
        </w:rPr>
      </w:pPr>
      <w:r>
        <w:rPr>
          <w:rFonts w:ascii="Cambria" w:hAnsi="Cambria"/>
          <w:b/>
          <w:lang w:val="ru-RU"/>
        </w:rPr>
        <w:t xml:space="preserve">ЗАМЈЕНИК </w:t>
      </w:r>
      <w:r w:rsidRPr="005F7CB2">
        <w:rPr>
          <w:rFonts w:ascii="Cambria" w:hAnsi="Cambria"/>
          <w:b/>
          <w:lang w:val="ru-RU"/>
        </w:rPr>
        <w:t>ПРЕДСЈЕДНИК</w:t>
      </w:r>
      <w:r>
        <w:rPr>
          <w:rFonts w:ascii="Cambria" w:hAnsi="Cambria"/>
          <w:b/>
          <w:lang w:val="ru-RU"/>
        </w:rPr>
        <w:t>А</w:t>
      </w:r>
      <w:r w:rsidRPr="005F7CB2">
        <w:rPr>
          <w:rFonts w:ascii="Cambria" w:hAnsi="Cambria"/>
          <w:b/>
          <w:lang w:val="ru-RU"/>
        </w:rPr>
        <w:t xml:space="preserve"> КЛУБА ПОСЛАНИКА</w:t>
      </w:r>
      <w:r>
        <w:rPr>
          <w:rFonts w:ascii="Cambria" w:hAnsi="Cambria"/>
          <w:b/>
          <w:lang w:val="ru-RU"/>
        </w:rPr>
        <w:t xml:space="preserve"> СП</w:t>
      </w:r>
    </w:p>
    <w:p w14:paraId="11208B2F" w14:textId="7E666542" w:rsidR="00D611D6" w:rsidRDefault="00D611D6" w:rsidP="00D611D6">
      <w:pPr>
        <w:ind w:left="4680" w:right="-180" w:firstLine="360"/>
        <w:jc w:val="center"/>
        <w:rPr>
          <w:rFonts w:ascii="Cambria" w:hAnsi="Cambria"/>
          <w:b/>
          <w:i/>
          <w:lang w:val="sr-Cyrl-BA"/>
        </w:rPr>
      </w:pPr>
      <w:r>
        <w:rPr>
          <w:rFonts w:ascii="Cambria" w:hAnsi="Cambria"/>
          <w:b/>
          <w:i/>
          <w:lang w:val="sr-Cyrl-BA"/>
        </w:rPr>
        <w:t>Велибор Станић</w:t>
      </w:r>
    </w:p>
    <w:p w14:paraId="3947A3CA" w14:textId="77777777" w:rsidR="00D611D6" w:rsidRPr="00D611D6" w:rsidRDefault="00D611D6" w:rsidP="00D611D6">
      <w:pPr>
        <w:ind w:left="4680" w:right="-180" w:firstLine="360"/>
        <w:jc w:val="center"/>
        <w:rPr>
          <w:rFonts w:ascii="Cambria" w:hAnsi="Cambria"/>
          <w:b/>
          <w:i/>
          <w:lang w:val="sr-Cyrl-BA"/>
        </w:rPr>
      </w:pPr>
    </w:p>
    <w:p w14:paraId="28883383" w14:textId="77777777" w:rsidR="00D611D6" w:rsidRDefault="00D611D6" w:rsidP="00D611D6">
      <w:pPr>
        <w:ind w:left="360" w:right="-180"/>
        <w:jc w:val="right"/>
        <w:rPr>
          <w:rFonts w:ascii="Cambria" w:hAnsi="Cambria"/>
          <w:b/>
          <w:lang w:val="ru-RU"/>
        </w:rPr>
      </w:pPr>
      <w:r w:rsidRPr="005F7CB2">
        <w:rPr>
          <w:rFonts w:ascii="Cambria" w:hAnsi="Cambria"/>
          <w:b/>
          <w:i/>
          <w:lang w:val="ru-RU"/>
        </w:rPr>
        <w:t xml:space="preserve"> </w:t>
      </w:r>
      <w:r w:rsidRPr="005F7CB2">
        <w:rPr>
          <w:rFonts w:ascii="Cambria" w:hAnsi="Cambria"/>
          <w:b/>
          <w:lang w:val="ru-RU"/>
        </w:rPr>
        <w:t xml:space="preserve">ПРЕДСЈЕДНИК КЛУБА ПОСЛАНИКА </w:t>
      </w:r>
      <w:r w:rsidRPr="005F7CB2">
        <w:rPr>
          <w:rFonts w:ascii="Cambria" w:hAnsi="Cambria"/>
          <w:b/>
          <w:i/>
        </w:rPr>
        <w:t xml:space="preserve"> </w:t>
      </w:r>
      <w:r>
        <w:rPr>
          <w:rFonts w:ascii="Cambria" w:hAnsi="Cambria"/>
          <w:b/>
          <w:lang w:val="ru-RU"/>
        </w:rPr>
        <w:t>УС</w:t>
      </w:r>
    </w:p>
    <w:p w14:paraId="0DCCBB35" w14:textId="6DBF62BA" w:rsidR="00D611D6" w:rsidRPr="00D611D6" w:rsidRDefault="00D611D6" w:rsidP="00D611D6">
      <w:pPr>
        <w:ind w:left="5400" w:right="-180" w:firstLine="360"/>
        <w:jc w:val="center"/>
        <w:rPr>
          <w:rFonts w:ascii="Cambria" w:hAnsi="Cambria"/>
          <w:b/>
          <w:i/>
          <w:lang w:val="ru-RU"/>
        </w:rPr>
      </w:pPr>
      <w:r w:rsidRPr="005F7CB2">
        <w:rPr>
          <w:rFonts w:ascii="Cambria" w:hAnsi="Cambria"/>
          <w:b/>
          <w:i/>
          <w:lang w:val="ru-RU"/>
        </w:rPr>
        <w:t xml:space="preserve">Александар Трнинић                                                       </w:t>
      </w:r>
    </w:p>
    <w:sectPr w:rsidR="00D611D6" w:rsidRPr="00D611D6" w:rsidSect="00D611D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D1695B"/>
    <w:multiLevelType w:val="multilevel"/>
    <w:tmpl w:val="206AF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031DD1"/>
    <w:multiLevelType w:val="multilevel"/>
    <w:tmpl w:val="0A221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F766CD"/>
    <w:multiLevelType w:val="multilevel"/>
    <w:tmpl w:val="206AF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3951633">
    <w:abstractNumId w:val="2"/>
  </w:num>
  <w:num w:numId="2" w16cid:durableId="1320957696">
    <w:abstractNumId w:val="1"/>
  </w:num>
  <w:num w:numId="3" w16cid:durableId="150368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65C"/>
    <w:rsid w:val="000E1405"/>
    <w:rsid w:val="000F66C3"/>
    <w:rsid w:val="00151B4C"/>
    <w:rsid w:val="00154AC0"/>
    <w:rsid w:val="00155498"/>
    <w:rsid w:val="001923E6"/>
    <w:rsid w:val="001F213E"/>
    <w:rsid w:val="0021174B"/>
    <w:rsid w:val="002D2635"/>
    <w:rsid w:val="00313A8B"/>
    <w:rsid w:val="003363D1"/>
    <w:rsid w:val="0038623E"/>
    <w:rsid w:val="003C5BA4"/>
    <w:rsid w:val="0040455B"/>
    <w:rsid w:val="00465B74"/>
    <w:rsid w:val="00485FDB"/>
    <w:rsid w:val="004C71BB"/>
    <w:rsid w:val="004F7901"/>
    <w:rsid w:val="00504B3B"/>
    <w:rsid w:val="00512E34"/>
    <w:rsid w:val="00553FCE"/>
    <w:rsid w:val="005D7593"/>
    <w:rsid w:val="006239A3"/>
    <w:rsid w:val="00625266"/>
    <w:rsid w:val="006B04DF"/>
    <w:rsid w:val="006B6275"/>
    <w:rsid w:val="0070569A"/>
    <w:rsid w:val="00723614"/>
    <w:rsid w:val="007353FF"/>
    <w:rsid w:val="00784AC6"/>
    <w:rsid w:val="00857DB7"/>
    <w:rsid w:val="00863C5B"/>
    <w:rsid w:val="00871D07"/>
    <w:rsid w:val="00896DA8"/>
    <w:rsid w:val="008A005C"/>
    <w:rsid w:val="008A4765"/>
    <w:rsid w:val="008C03FC"/>
    <w:rsid w:val="008F758A"/>
    <w:rsid w:val="00900F4B"/>
    <w:rsid w:val="00940F71"/>
    <w:rsid w:val="009415FF"/>
    <w:rsid w:val="00944EAE"/>
    <w:rsid w:val="00952365"/>
    <w:rsid w:val="00955F58"/>
    <w:rsid w:val="009665D4"/>
    <w:rsid w:val="009A55FC"/>
    <w:rsid w:val="009B1DB9"/>
    <w:rsid w:val="009F1B74"/>
    <w:rsid w:val="00A74065"/>
    <w:rsid w:val="00A87821"/>
    <w:rsid w:val="00AE3D63"/>
    <w:rsid w:val="00AF79F9"/>
    <w:rsid w:val="00B8065C"/>
    <w:rsid w:val="00BF0776"/>
    <w:rsid w:val="00C34DB9"/>
    <w:rsid w:val="00C35EC7"/>
    <w:rsid w:val="00C57966"/>
    <w:rsid w:val="00C627B6"/>
    <w:rsid w:val="00CA09A2"/>
    <w:rsid w:val="00CA0CCD"/>
    <w:rsid w:val="00D611D6"/>
    <w:rsid w:val="00DD70D5"/>
    <w:rsid w:val="00E8113D"/>
    <w:rsid w:val="00E97435"/>
    <w:rsid w:val="00EB0B24"/>
    <w:rsid w:val="00EE6DB0"/>
    <w:rsid w:val="00F0553F"/>
    <w:rsid w:val="00F636BF"/>
    <w:rsid w:val="00F83243"/>
    <w:rsid w:val="00FA489B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CEE27"/>
  <w15:chartTrackingRefBased/>
  <w15:docId w15:val="{5B3816EF-ABFD-45D9-8E62-B33C4A72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9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33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9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12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75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69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00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816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29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374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A9FB0-3322-47EE-A842-317365C6F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Vlada Republike Srpske</Company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Šukalo</dc:creator>
  <cp:keywords/>
  <dc:description/>
  <cp:lastModifiedBy>Stevan Lulic</cp:lastModifiedBy>
  <cp:revision>2</cp:revision>
  <cp:lastPrinted>2025-08-22T12:01:00Z</cp:lastPrinted>
  <dcterms:created xsi:type="dcterms:W3CDTF">2025-08-22T14:37:00Z</dcterms:created>
  <dcterms:modified xsi:type="dcterms:W3CDTF">2025-08-22T14:37:00Z</dcterms:modified>
</cp:coreProperties>
</file>